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D7" w:rsidRPr="00A220B7" w:rsidRDefault="009B34B7" w:rsidP="009B34B7">
      <w:pPr>
        <w:jc w:val="center"/>
        <w:rPr>
          <w:b/>
          <w:sz w:val="28"/>
          <w:szCs w:val="28"/>
          <w:u w:val="single"/>
        </w:rPr>
      </w:pPr>
      <w:r w:rsidRPr="00A220B7">
        <w:rPr>
          <w:b/>
          <w:sz w:val="28"/>
          <w:szCs w:val="28"/>
          <w:u w:val="single"/>
        </w:rPr>
        <w:t>Actividade</w:t>
      </w:r>
    </w:p>
    <w:p w:rsidR="009B34B7" w:rsidRDefault="009B34B7" w:rsidP="009B34B7">
      <w:pPr>
        <w:jc w:val="both"/>
        <w:rPr>
          <w:b/>
          <w:sz w:val="28"/>
          <w:szCs w:val="28"/>
        </w:rPr>
      </w:pPr>
    </w:p>
    <w:p w:rsidR="009B34B7" w:rsidRDefault="009B34B7" w:rsidP="009B34B7">
      <w:pPr>
        <w:jc w:val="both"/>
        <w:rPr>
          <w:sz w:val="24"/>
          <w:szCs w:val="24"/>
        </w:rPr>
      </w:pPr>
      <w:r w:rsidRPr="009B34B7">
        <w:rPr>
          <w:sz w:val="24"/>
          <w:szCs w:val="24"/>
        </w:rPr>
        <w:t>A</w:t>
      </w:r>
      <w:r>
        <w:rPr>
          <w:sz w:val="24"/>
          <w:szCs w:val="24"/>
        </w:rPr>
        <w:t xml:space="preserve">pós a leitura do texto “A correcta utilização do correio electrónico”, escolha um amigo ou familiar que tenha contacto por correio electrónico e escreva-lhe uma mensagem informando-o sobre a contaminação de computadores através do correio electrónico e partilhe </w:t>
      </w:r>
      <w:r w:rsidR="00F06B6C">
        <w:rPr>
          <w:sz w:val="24"/>
          <w:szCs w:val="24"/>
        </w:rPr>
        <w:t xml:space="preserve">com ele ou ela </w:t>
      </w:r>
      <w:r>
        <w:rPr>
          <w:sz w:val="24"/>
          <w:szCs w:val="24"/>
        </w:rPr>
        <w:t xml:space="preserve">algumas sugestões de prevenção contra esta contaminação. </w:t>
      </w:r>
    </w:p>
    <w:p w:rsidR="00F06B6C" w:rsidRDefault="00F06B6C" w:rsidP="009B34B7">
      <w:pPr>
        <w:jc w:val="both"/>
        <w:rPr>
          <w:sz w:val="24"/>
          <w:szCs w:val="24"/>
        </w:rPr>
      </w:pPr>
      <w:r>
        <w:rPr>
          <w:sz w:val="24"/>
          <w:szCs w:val="24"/>
        </w:rPr>
        <w:t>Registe sua mensagem aqui, e depois envie-a para a pessoa que você escolheu e para a professora.</w:t>
      </w:r>
    </w:p>
    <w:p w:rsidR="009B34B7" w:rsidRDefault="00F06B6C" w:rsidP="009B34B7">
      <w:pPr>
        <w:jc w:val="both"/>
        <w:rPr>
          <w:sz w:val="24"/>
          <w:szCs w:val="24"/>
        </w:rPr>
      </w:pPr>
      <w:r w:rsidRPr="009B34B7">
        <w:rPr>
          <w:b/>
          <w:noProof/>
          <w:sz w:val="28"/>
          <w:szCs w:val="28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.35pt;margin-top:20.6pt;width:438.35pt;height:263.7pt;z-index:251658240" adj="828,22481">
            <v:textbox style="mso-next-textbox:#_x0000_s1026">
              <w:txbxContent>
                <w:p w:rsidR="009B34B7" w:rsidRDefault="009B34B7" w:rsidP="009B34B7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  <w:p w:rsidR="009B34B7" w:rsidRDefault="009B34B7" w:rsidP="009B34B7"/>
              </w:txbxContent>
            </v:textbox>
          </v:shape>
        </w:pict>
      </w:r>
    </w:p>
    <w:p w:rsidR="009B34B7" w:rsidRDefault="009B34B7" w:rsidP="009B34B7">
      <w:pPr>
        <w:jc w:val="both"/>
        <w:rPr>
          <w:sz w:val="24"/>
          <w:szCs w:val="24"/>
        </w:rPr>
      </w:pPr>
    </w:p>
    <w:sectPr w:rsidR="009B34B7" w:rsidSect="0077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34B7"/>
    <w:rsid w:val="00477349"/>
    <w:rsid w:val="007770D7"/>
    <w:rsid w:val="009B34B7"/>
    <w:rsid w:val="00A220B7"/>
    <w:rsid w:val="00CC6D1F"/>
    <w:rsid w:val="00F0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4</cp:revision>
  <dcterms:created xsi:type="dcterms:W3CDTF">2011-01-31T16:02:00Z</dcterms:created>
  <dcterms:modified xsi:type="dcterms:W3CDTF">2011-01-31T16:16:00Z</dcterms:modified>
</cp:coreProperties>
</file>